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C2" w:rsidRDefault="00DA60C2" w:rsidP="00DA60C2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835A8">
        <w:rPr>
          <w:rFonts w:cs="B Nazanin" w:hint="cs"/>
          <w:b/>
          <w:bCs/>
          <w:sz w:val="28"/>
          <w:szCs w:val="28"/>
          <w:rtl/>
        </w:rPr>
        <w:t>فرم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تعارض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منافع</w:t>
      </w:r>
    </w:p>
    <w:p w:rsidR="00D1648B" w:rsidRDefault="00D1648B" w:rsidP="001D2776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نشریه </w:t>
      </w:r>
      <w:r w:rsidR="001D2776">
        <w:rPr>
          <w:rFonts w:cs="B Nazanin" w:hint="cs"/>
          <w:b/>
          <w:bCs/>
          <w:sz w:val="28"/>
          <w:szCs w:val="28"/>
          <w:rtl/>
        </w:rPr>
        <w:t>مطالعات دین، معنویت و مدیریت</w:t>
      </w:r>
      <w:bookmarkStart w:id="0" w:name="_GoBack"/>
      <w:bookmarkEnd w:id="0"/>
    </w:p>
    <w:p w:rsidR="00D1648B" w:rsidRDefault="00D1648B" w:rsidP="00D1648B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پژوهشگاه حوزه و دانشگاه</w:t>
      </w:r>
    </w:p>
    <w:p w:rsidR="00EE30F2" w:rsidRDefault="00DA60C2" w:rsidP="009410E0">
      <w:pPr>
        <w:bidi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رفتار،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تایید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 xml:space="preserve">نماید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>نماید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کلیه </w:t>
      </w:r>
      <w:r w:rsidR="00522774">
        <w:rPr>
          <w:rFonts w:cs="B Nazanin" w:hint="cs"/>
          <w:sz w:val="24"/>
          <w:szCs w:val="24"/>
          <w:rtl/>
        </w:rPr>
        <w:t>حقوق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استفاده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محتوا،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...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محول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</w:t>
      </w:r>
      <w:r w:rsidR="00EE30F2">
        <w:rPr>
          <w:rFonts w:cs="B Nazanin" w:hint="cs"/>
          <w:sz w:val="24"/>
          <w:szCs w:val="24"/>
          <w:rtl/>
        </w:rPr>
        <w:t>.</w:t>
      </w:r>
    </w:p>
    <w:p w:rsidR="00A600A0" w:rsidRPr="00B842B2" w:rsidRDefault="00A600A0" w:rsidP="00A600A0">
      <w:pPr>
        <w:tabs>
          <w:tab w:val="left" w:pos="360"/>
        </w:tabs>
        <w:bidi/>
        <w:rPr>
          <w:rFonts w:cs="B Nazanin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260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 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9410E0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</w:tc>
      </w:tr>
    </w:tbl>
    <w:p w:rsidR="00A600A0" w:rsidRDefault="00A600A0" w:rsidP="00A600A0">
      <w:pPr>
        <w:tabs>
          <w:tab w:val="left" w:pos="360"/>
        </w:tabs>
        <w:bidi/>
      </w:pPr>
    </w:p>
    <w:sectPr w:rsidR="00A600A0" w:rsidSect="00A600A0"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2776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1648B"/>
    <w:rsid w:val="00D3379D"/>
    <w:rsid w:val="00D50FD4"/>
    <w:rsid w:val="00D646C4"/>
    <w:rsid w:val="00D651F3"/>
    <w:rsid w:val="00D72A94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5FA59-4028-4054-A947-07CBC208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Hamkari</cp:lastModifiedBy>
  <cp:revision>7</cp:revision>
  <cp:lastPrinted>2019-07-09T09:08:00Z</cp:lastPrinted>
  <dcterms:created xsi:type="dcterms:W3CDTF">2019-07-16T13:02:00Z</dcterms:created>
  <dcterms:modified xsi:type="dcterms:W3CDTF">2023-11-04T07:29:00Z</dcterms:modified>
</cp:coreProperties>
</file>