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noProof/>
          <w:color w:val="1F4E79" w:themeColor="accent1" w:themeShade="80"/>
          <w:lang w:bidi="fa-IR"/>
        </w:rPr>
        <w:drawing>
          <wp:anchor distT="0" distB="0" distL="114300" distR="114300" simplePos="0" relativeHeight="251665408" behindDoc="0" locked="0" layoutInCell="1" allowOverlap="1" wp14:anchorId="5DA612BB" wp14:editId="47298067">
            <wp:simplePos x="0" y="0"/>
            <wp:positionH relativeFrom="margin">
              <wp:align>center</wp:align>
            </wp:positionH>
            <wp:positionV relativeFrom="margin">
              <wp:posOffset>167005</wp:posOffset>
            </wp:positionV>
            <wp:extent cx="1695450" cy="2081530"/>
            <wp:effectExtent l="0" t="0" r="0" b="0"/>
            <wp:wrapSquare wrapText="bothSides"/>
            <wp:docPr id="19" name="Picture 19" descr="G:\farhadsoltani\background\folder3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farhadsoltani\background\folder3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rFonts w:ascii="IPT Titr" w:hAnsi="IPT Titr" w:cs="Zar"/>
          <w:b/>
          <w:bCs/>
          <w:noProof/>
          <w:color w:val="1F4E79" w:themeColor="accent1" w:themeShade="80"/>
          <w:sz w:val="32"/>
          <w:szCs w:val="36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1E2FBB8C" wp14:editId="283AB251">
            <wp:simplePos x="0" y="0"/>
            <wp:positionH relativeFrom="margin">
              <wp:posOffset>1148715</wp:posOffset>
            </wp:positionH>
            <wp:positionV relativeFrom="paragraph">
              <wp:posOffset>54610</wp:posOffset>
            </wp:positionV>
            <wp:extent cx="3862989" cy="561975"/>
            <wp:effectExtent l="0" t="0" r="444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989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rFonts w:cs="B Titr"/>
          <w:b/>
          <w:bCs/>
          <w:noProof/>
          <w:color w:val="1F4E79" w:themeColor="accent1" w:themeShade="8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799B3" wp14:editId="603064C8">
                <wp:simplePos x="0" y="0"/>
                <wp:positionH relativeFrom="column">
                  <wp:posOffset>799242</wp:posOffset>
                </wp:positionH>
                <wp:positionV relativeFrom="paragraph">
                  <wp:posOffset>257175</wp:posOffset>
                </wp:positionV>
                <wp:extent cx="742950" cy="657225"/>
                <wp:effectExtent l="0" t="0" r="0" b="95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AF6" w:rsidRPr="003D5AF6" w:rsidRDefault="003D5AF6" w:rsidP="003D5AF6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799B3" id="Oval 5" o:spid="_x0000_s1026" style="position:absolute;left:0;text-align:left;margin-left:62.95pt;margin-top:20.25pt;width:58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" fillcolor="#e2efd9 [665]" stroked="f" strokeweight="1pt">
                <v:stroke joinstyle="miter"/>
                <v:textbox>
                  <w:txbxContent>
                    <w:p w:rsidR="003D5AF6" w:rsidRPr="003D5AF6" w:rsidRDefault="003D5AF6" w:rsidP="003D5AF6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فرم2</w:t>
                      </w:r>
                    </w:p>
                  </w:txbxContent>
                </v:textbox>
              </v:oval>
            </w:pict>
          </mc:Fallback>
        </mc:AlternateContent>
      </w: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28"/>
          <w:szCs w:val="32"/>
          <w:rtl/>
        </w:rPr>
      </w:pPr>
      <w:r w:rsidRPr="00863D07">
        <w:rPr>
          <w:rFonts w:ascii="IPT Titr" w:hAnsi="IPT Titr" w:cs="Zar" w:hint="cs"/>
          <w:b/>
          <w:bCs/>
          <w:color w:val="1F4E79" w:themeColor="accent1" w:themeShade="80"/>
          <w:sz w:val="32"/>
          <w:szCs w:val="36"/>
          <w:rtl/>
        </w:rPr>
        <w:t xml:space="preserve">طرحنامه پژوهشی </w:t>
      </w:r>
      <w:r w:rsidRPr="00863D07">
        <w:rPr>
          <w:rFonts w:ascii="IPT Titr" w:hAnsi="IPT Titr" w:cs="Zar" w:hint="cs"/>
          <w:b/>
          <w:bCs/>
          <w:color w:val="1F4E79" w:themeColor="accent1" w:themeShade="80"/>
          <w:sz w:val="28"/>
          <w:szCs w:val="32"/>
          <w:rtl/>
        </w:rPr>
        <w:t>(انفرادی)</w:t>
      </w:r>
      <w:r w:rsidRPr="00863D07">
        <w:rPr>
          <w:rFonts w:cs="B Titr"/>
          <w:b/>
          <w:bCs/>
          <w:noProof/>
          <w:color w:val="1F4E79" w:themeColor="accent1" w:themeShade="80"/>
          <w:rtl/>
          <w:lang w:bidi="fa-IR"/>
        </w:rPr>
        <w:t xml:space="preserve"> </w:t>
      </w:r>
    </w:p>
    <w:p w:rsidR="003D5AF6" w:rsidRPr="00863D07" w:rsidRDefault="003D5AF6">
      <w:pPr>
        <w:rPr>
          <w:color w:val="1F4E79" w:themeColor="accent1" w:themeShade="80"/>
          <w:rtl/>
        </w:rPr>
      </w:pPr>
      <w:r w:rsidRPr="00863D07">
        <w:rPr>
          <w:rFonts w:ascii="IPT Titr" w:hAnsi="IPT Titr" w:cs="Zar"/>
          <w:b/>
          <w:bCs/>
          <w:noProof/>
          <w:color w:val="1F4E79" w:themeColor="accent1" w:themeShade="80"/>
          <w:sz w:val="32"/>
          <w:szCs w:val="36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3B973721" wp14:editId="332ACB19">
            <wp:simplePos x="0" y="0"/>
            <wp:positionH relativeFrom="margin">
              <wp:posOffset>1155065</wp:posOffset>
            </wp:positionH>
            <wp:positionV relativeFrom="paragraph">
              <wp:posOffset>180340</wp:posOffset>
            </wp:positionV>
            <wp:extent cx="3871753" cy="561934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71753" cy="56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>
      <w:pPr>
        <w:rPr>
          <w:color w:val="1F4E79" w:themeColor="accent1" w:themeShade="80"/>
          <w:rtl/>
        </w:rPr>
      </w:pPr>
    </w:p>
    <w:p w:rsidR="003D5AF6" w:rsidRPr="00863D07" w:rsidRDefault="003D5AF6">
      <w:pPr>
        <w:rPr>
          <w:color w:val="1F4E79" w:themeColor="accent1" w:themeShade="80"/>
          <w:rtl/>
        </w:rPr>
      </w:pPr>
    </w:p>
    <w:p w:rsidR="003D5AF6" w:rsidRPr="00863D07" w:rsidRDefault="003D5AF6">
      <w:pPr>
        <w:rPr>
          <w:color w:val="1F4E79" w:themeColor="accent1" w:themeShade="8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417"/>
        <w:gridCol w:w="1000"/>
        <w:gridCol w:w="6228"/>
      </w:tblGrid>
      <w:tr w:rsidR="00863D07" w:rsidRPr="00863D07" w:rsidTr="00AE6703">
        <w:trPr>
          <w:trHeight w:val="233"/>
          <w:jc w:val="center"/>
        </w:trPr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عنوان طرح</w:t>
            </w:r>
          </w:p>
        </w:tc>
        <w:tc>
          <w:tcPr>
            <w:tcW w:w="1000" w:type="dxa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jc w:val="center"/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b/>
                <w:bCs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863D07" w:rsidRPr="00863D07" w:rsidTr="00AE6703">
        <w:trPr>
          <w:trHeight w:val="232"/>
          <w:jc w:val="center"/>
        </w:trPr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</w:p>
        </w:tc>
        <w:tc>
          <w:tcPr>
            <w:tcW w:w="1000" w:type="dxa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jc w:val="center"/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bidi w:val="0"/>
              <w:rPr>
                <w:rFonts w:asciiTheme="majorBidi" w:hAnsiTheme="majorBidi" w:cstheme="majorBidi"/>
                <w:b/>
                <w:bCs/>
                <w:color w:val="1F4E79" w:themeColor="accent1" w:themeShade="80"/>
                <w:szCs w:val="24"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موضوع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مجری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  <w:lang w:bidi="fa-IR"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تاریخ</w:t>
            </w:r>
            <w:r w:rsidR="009D670D">
              <w:rPr>
                <w:rFonts w:cs="B Titr" w:hint="cs"/>
                <w:color w:val="1F4E79" w:themeColor="accent1" w:themeShade="80"/>
                <w:sz w:val="22"/>
                <w:szCs w:val="22"/>
                <w:rtl/>
                <w:lang w:bidi="fa-IR"/>
              </w:rPr>
              <w:t xml:space="preserve"> ارائه طرحنامه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کد طرحنامه</w:t>
            </w:r>
          </w:p>
        </w:tc>
        <w:tc>
          <w:tcPr>
            <w:tcW w:w="6228" w:type="dxa"/>
            <w:vAlign w:val="center"/>
          </w:tcPr>
          <w:p w:rsidR="003D5AF6" w:rsidRPr="009D670D" w:rsidRDefault="00E15A8E" w:rsidP="00E15A8E">
            <w:pPr>
              <w:jc w:val="center"/>
              <w:rPr>
                <w:rFonts w:cs="B Zar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r w:rsidRPr="009D670D">
              <w:rPr>
                <w:rFonts w:cs="B Zar" w:hint="cs"/>
                <w:b/>
                <w:bCs/>
                <w:color w:val="2E74B5" w:themeColor="accent1" w:themeShade="BF"/>
                <w:sz w:val="20"/>
                <w:szCs w:val="20"/>
                <w:rtl/>
              </w:rPr>
              <w:t>شماره طرح/ شماره گروه/ شماره پژوهشکده / سال تصویب</w:t>
            </w:r>
          </w:p>
        </w:tc>
      </w:tr>
    </w:tbl>
    <w:p w:rsidR="00E15A8E" w:rsidRPr="00863D07" w:rsidRDefault="00E15A8E">
      <w:pPr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  <w:lang w:bidi="fa-IR"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Pr="00B66382" w:rsidRDefault="00B66382" w:rsidP="00325A6A">
      <w:pPr>
        <w:jc w:val="center"/>
        <w:rPr>
          <w:color w:val="1F4E79" w:themeColor="accent1" w:themeShade="80"/>
          <w:sz w:val="10"/>
          <w:szCs w:val="14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325A6A" w:rsidRPr="00B66382" w:rsidRDefault="006A2389" w:rsidP="00BA3524">
      <w:pPr>
        <w:shd w:val="clear" w:color="auto" w:fill="BDD6EE" w:themeFill="accent1" w:themeFillTint="66"/>
        <w:jc w:val="center"/>
        <w:rPr>
          <w:rFonts w:cs="B Titr"/>
          <w:color w:val="1F4E79" w:themeColor="accent1" w:themeShade="80"/>
          <w:sz w:val="20"/>
          <w:szCs w:val="20"/>
          <w:rtl/>
        </w:rPr>
      </w:pPr>
      <w:r>
        <w:rPr>
          <w:rFonts w:cs="B Titr" w:hint="cs"/>
          <w:color w:val="1F4E79" w:themeColor="accent1" w:themeShade="80"/>
          <w:sz w:val="20"/>
          <w:szCs w:val="20"/>
          <w:rtl/>
        </w:rPr>
        <w:t>معاونت آموزشی، پژوهشی و فناوری</w:t>
      </w:r>
      <w:r w:rsidR="00BA3524">
        <w:rPr>
          <w:rFonts w:cs="B Titr" w:hint="cs"/>
          <w:color w:val="1F4E79" w:themeColor="accent1" w:themeShade="80"/>
          <w:sz w:val="20"/>
          <w:szCs w:val="20"/>
          <w:rtl/>
        </w:rPr>
        <w:t xml:space="preserve"> </w:t>
      </w:r>
      <w:r>
        <w:rPr>
          <w:rFonts w:cs="B Titr" w:hint="cs"/>
          <w:color w:val="1F4E79" w:themeColor="accent1" w:themeShade="80"/>
          <w:sz w:val="20"/>
          <w:szCs w:val="20"/>
          <w:rtl/>
        </w:rPr>
        <w:t>- آذرماه</w:t>
      </w:r>
      <w:r w:rsidR="00BA3524">
        <w:rPr>
          <w:rFonts w:cs="B Titr" w:hint="cs"/>
          <w:color w:val="1F4E79" w:themeColor="accent1" w:themeShade="80"/>
          <w:sz w:val="20"/>
          <w:szCs w:val="20"/>
          <w:rtl/>
        </w:rPr>
        <w:t xml:space="preserve"> 1398</w:t>
      </w:r>
    </w:p>
    <w:p w:rsidR="00E15A8E" w:rsidRPr="00B66382" w:rsidRDefault="00E15A8E" w:rsidP="00325A6A">
      <w:pPr>
        <w:jc w:val="center"/>
        <w:rPr>
          <w:color w:val="1F4E79" w:themeColor="accent1" w:themeShade="80"/>
          <w:sz w:val="18"/>
          <w:szCs w:val="22"/>
          <w:rtl/>
          <w:lang w:bidi="fa-IR"/>
        </w:rPr>
      </w:pPr>
    </w:p>
    <w:p w:rsidR="00863D07" w:rsidRPr="00D07903" w:rsidRDefault="00863D07" w:rsidP="00E15A8E">
      <w:pPr>
        <w:ind w:left="424"/>
        <w:rPr>
          <w:rFonts w:cs="B Titr"/>
          <w:color w:val="1F4E79" w:themeColor="accent1" w:themeShade="80"/>
          <w:sz w:val="12"/>
          <w:szCs w:val="12"/>
          <w:rtl/>
          <w:lang w:bidi="fa-IR"/>
        </w:rPr>
      </w:pPr>
    </w:p>
    <w:p w:rsidR="003D5AF6" w:rsidRPr="00863D07" w:rsidRDefault="00E15A8E" w:rsidP="00263D67">
      <w:pPr>
        <w:shd w:val="clear" w:color="auto" w:fill="BDD6EE" w:themeFill="accent1" w:themeFillTint="66"/>
        <w:ind w:left="140" w:right="142"/>
        <w:rPr>
          <w:rFonts w:cs="B Titr"/>
          <w:color w:val="1F4E79" w:themeColor="accent1" w:themeShade="80"/>
          <w:szCs w:val="24"/>
          <w:rtl/>
          <w:lang w:bidi="fa-IR"/>
        </w:rPr>
      </w:pPr>
      <w:r w:rsidRPr="00863D07">
        <w:rPr>
          <w:rFonts w:cs="B Titr" w:hint="cs"/>
          <w:color w:val="1F4E79" w:themeColor="accent1" w:themeShade="80"/>
          <w:szCs w:val="24"/>
          <w:rtl/>
          <w:lang w:bidi="fa-IR"/>
        </w:rPr>
        <w:t>خلاصه اطلاعات طرح پژوهشی</w:t>
      </w:r>
    </w:p>
    <w:p w:rsidR="00E15A8E" w:rsidRPr="00325A6A" w:rsidRDefault="00E15A8E" w:rsidP="00952827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نوع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863D07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بنیادی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1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کاربردی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2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توسعه</w:t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softHyphen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ای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3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</w:p>
    <w:p w:rsidR="00E15A8E" w:rsidRPr="00325A6A" w:rsidRDefault="00D85505" w:rsidP="00325A6A">
      <w:pPr>
        <w:pStyle w:val="ListParagraph"/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ind w:left="784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CF01E3">
        <w:rPr>
          <w:rFonts w:cs="B Nazanin"/>
          <w:b/>
          <w:bCs/>
          <w:noProof/>
          <w:color w:val="5B9BD5" w:themeColor="accent1"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1BB09" wp14:editId="6580F440">
                <wp:simplePos x="0" y="0"/>
                <wp:positionH relativeFrom="column">
                  <wp:posOffset>4580855</wp:posOffset>
                </wp:positionH>
                <wp:positionV relativeFrom="paragraph">
                  <wp:posOffset>62418</wp:posOffset>
                </wp:positionV>
                <wp:extent cx="99946" cy="801066"/>
                <wp:effectExtent l="0" t="0" r="33655" b="18415"/>
                <wp:wrapNone/>
                <wp:docPr id="25" name="Righ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" cy="801066"/>
                        </a:xfrm>
                        <a:prstGeom prst="rightBrace">
                          <a:avLst>
                            <a:gd name="adj1" fmla="val 55218"/>
                            <a:gd name="adj2" fmla="val 51395"/>
                          </a:avLst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A18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5" o:spid="_x0000_s1026" type="#_x0000_t88" style="position:absolute;left:0;text-align:left;margin-left:360.7pt;margin-top:4.9pt;width:7.85pt;height:6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" adj="1488,11101" strokecolor="#1f4d78 [1604]" strokeweight="1pt">
                <v:stroke joinstyle="miter"/>
              </v:shape>
            </w:pict>
          </mc:Fallback>
        </mc:AlternateContent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325A6A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کتاب</w:t>
      </w:r>
      <w:r w:rsidR="00325A6A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تصنیفی</w:t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4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منبع درسی</w:t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5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متن درسی</w:t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6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</w:p>
    <w:p w:rsidR="00E15A8E" w:rsidRPr="00325A6A" w:rsidRDefault="00325A6A" w:rsidP="00325A6A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sz w:val="26"/>
          <w:szCs w:val="26"/>
          <w:rtl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خروجی اثر</w:t>
      </w:r>
      <w:r w:rsidRPr="00325A6A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مقاله علمی پژوهشی</w:t>
      </w:r>
      <w:r w:rsidR="00E15A8E" w:rsidRPr="00325A6A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1 عنوان</w:t>
      </w:r>
      <w:r w:rsidR="00E15A8E" w:rsidRPr="00325A6A">
        <w:rPr>
          <w:rFonts w:hint="cs"/>
          <w:lang w:bidi="fa-IR"/>
        </w:rPr>
        <w:sym w:font="Wingdings 2" w:char="F02A"/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2عنوان</w:t>
      </w:r>
      <w:r w:rsidR="00E15A8E" w:rsidRPr="00325A6A">
        <w:rPr>
          <w:rFonts w:hint="cs"/>
          <w:lang w:bidi="fa-IR"/>
        </w:rPr>
        <w:sym w:font="Wingdings 2" w:char="F02A"/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3 عنوان و بیشتر</w:t>
      </w:r>
      <w:r w:rsidR="00E15A8E" w:rsidRPr="00325A6A">
        <w:rPr>
          <w:rFonts w:hint="cs"/>
          <w:lang w:bidi="fa-IR"/>
        </w:rPr>
        <w:sym w:font="Wingdings 2" w:char="F02A"/>
      </w:r>
    </w:p>
    <w:p w:rsidR="00325A6A" w:rsidRPr="00325A6A" w:rsidRDefault="00325A6A" w:rsidP="00325A6A">
      <w:p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ind w:left="424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325A6A">
        <w:rPr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hint="cs"/>
          <w:color w:val="1F4E79" w:themeColor="accent1" w:themeShade="80"/>
          <w:sz w:val="26"/>
          <w:szCs w:val="26"/>
          <w:rtl/>
          <w:lang w:bidi="fa-IR"/>
        </w:rPr>
        <w:t>کرسی ترویجی</w:t>
      </w:r>
      <w:r w:rsidRPr="00325A6A">
        <w:rPr>
          <w:rFonts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1 عنوان</w:t>
      </w:r>
      <w:r w:rsidRPr="00325A6A">
        <w:rPr>
          <w:rFonts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2عنوان</w:t>
      </w:r>
      <w:r w:rsidRPr="00325A6A">
        <w:rPr>
          <w:rFonts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</w:p>
    <w:p w:rsidR="00E15A8E" w:rsidRPr="00325A6A" w:rsidRDefault="009B20C6" w:rsidP="00952827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برآورد مدت اجرای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.....</w:t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.....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... ماه</w:t>
      </w:r>
    </w:p>
    <w:p w:rsidR="009B20C6" w:rsidRPr="00325A6A" w:rsidRDefault="009B20C6" w:rsidP="00D07903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برآورد هزینه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.............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ریال</w:t>
      </w:r>
    </w:p>
    <w:p w:rsidR="009B20C6" w:rsidRPr="00325A6A" w:rsidRDefault="009B20C6" w:rsidP="00D07903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تعداد صفحه</w:t>
      </w:r>
      <w:r w:rsidRPr="00D63A85">
        <w:rPr>
          <w:rFonts w:cs="B Lotus" w:hint="cs"/>
          <w:color w:val="1F4E79" w:themeColor="accent1" w:themeShade="80"/>
          <w:szCs w:val="24"/>
          <w:rtl/>
          <w:lang w:bidi="fa-IR"/>
        </w:rPr>
        <w:t xml:space="preserve">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.............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صفحه</w:t>
      </w:r>
    </w:p>
    <w:p w:rsidR="00863D07" w:rsidRPr="00952827" w:rsidRDefault="00863D07" w:rsidP="009D670D">
      <w:pPr>
        <w:shd w:val="clear" w:color="auto" w:fill="BDD6EE" w:themeFill="accent1" w:themeFillTint="66"/>
        <w:ind w:right="142"/>
        <w:rPr>
          <w:rFonts w:cs="B Titr"/>
          <w:color w:val="1F4E79" w:themeColor="accent1" w:themeShade="80"/>
          <w:szCs w:val="24"/>
          <w:rtl/>
          <w:lang w:bidi="fa-IR"/>
        </w:rPr>
      </w:pPr>
      <w:r w:rsidRPr="00952827">
        <w:rPr>
          <w:rFonts w:cs="B Titr" w:hint="cs"/>
          <w:color w:val="1F4E79" w:themeColor="accent1" w:themeShade="80"/>
          <w:szCs w:val="24"/>
          <w:rtl/>
          <w:lang w:bidi="fa-IR"/>
        </w:rPr>
        <w:t>مشخصات مجری طرح</w:t>
      </w:r>
    </w:p>
    <w:p w:rsidR="00D63A85" w:rsidRPr="00BA3524" w:rsidRDefault="00D63A85" w:rsidP="00BA3524">
      <w:pPr>
        <w:rPr>
          <w:rFonts w:cs="B Lotus"/>
          <w:b/>
          <w:bCs/>
          <w:color w:val="1F4E79" w:themeColor="accent1" w:themeShade="80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269"/>
        <w:gridCol w:w="1068"/>
        <w:gridCol w:w="1559"/>
        <w:gridCol w:w="1273"/>
        <w:gridCol w:w="3119"/>
      </w:tblGrid>
      <w:tr w:rsidR="00D63A85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019" w:type="dxa"/>
            <w:gridSpan w:val="4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BA3524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مرتبه علمی</w:t>
            </w:r>
          </w:p>
        </w:tc>
        <w:tc>
          <w:tcPr>
            <w:tcW w:w="1068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مربی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559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استادیار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273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دانشیار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311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استاد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</w:tr>
      <w:tr w:rsidR="00D63A85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1068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رسمی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55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پیمانی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273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قراردادی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311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سایر:</w:t>
            </w: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محل خدمت</w:t>
            </w:r>
          </w:p>
        </w:tc>
        <w:tc>
          <w:tcPr>
            <w:tcW w:w="7019" w:type="dxa"/>
            <w:gridSpan w:val="4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آدرس محل کار</w:t>
            </w:r>
          </w:p>
        </w:tc>
        <w:tc>
          <w:tcPr>
            <w:tcW w:w="2627" w:type="dxa"/>
            <w:gridSpan w:val="2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محل کار</w:t>
            </w:r>
          </w:p>
        </w:tc>
        <w:tc>
          <w:tcPr>
            <w:tcW w:w="3119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آدرس منزل</w:t>
            </w:r>
          </w:p>
        </w:tc>
        <w:tc>
          <w:tcPr>
            <w:tcW w:w="2627" w:type="dxa"/>
            <w:gridSpan w:val="2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منزل</w:t>
            </w:r>
          </w:p>
        </w:tc>
        <w:tc>
          <w:tcPr>
            <w:tcW w:w="3119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BA3524" w:rsidRPr="00BA3524" w:rsidTr="00BA3524">
        <w:trPr>
          <w:jc w:val="center"/>
        </w:trPr>
        <w:tc>
          <w:tcPr>
            <w:tcW w:w="2269" w:type="dxa"/>
            <w:vAlign w:val="center"/>
          </w:tcPr>
          <w:p w:rsidR="00BA3524" w:rsidRPr="00BA3524" w:rsidRDefault="00BA3524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همراه</w:t>
            </w:r>
          </w:p>
        </w:tc>
        <w:tc>
          <w:tcPr>
            <w:tcW w:w="1068" w:type="dxa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پست الکترونیکی</w:t>
            </w:r>
          </w:p>
        </w:tc>
        <w:tc>
          <w:tcPr>
            <w:tcW w:w="4392" w:type="dxa"/>
            <w:gridSpan w:val="2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@</w:t>
            </w:r>
          </w:p>
        </w:tc>
      </w:tr>
    </w:tbl>
    <w:p w:rsidR="00952827" w:rsidRPr="00BA3524" w:rsidRDefault="00952827" w:rsidP="00D07903">
      <w:pPr>
        <w:tabs>
          <w:tab w:val="left" w:pos="2550"/>
          <w:tab w:val="left" w:pos="4109"/>
        </w:tabs>
        <w:spacing w:line="276" w:lineRule="auto"/>
        <w:ind w:left="424"/>
        <w:rPr>
          <w:rFonts w:cs="B Lotus"/>
          <w:color w:val="1F4E79" w:themeColor="accent1" w:themeShade="80"/>
          <w:sz w:val="12"/>
          <w:szCs w:val="12"/>
          <w:rtl/>
          <w:lang w:bidi="fa-IR"/>
        </w:rPr>
      </w:pPr>
    </w:p>
    <w:p w:rsidR="00D07903" w:rsidRDefault="00D07903" w:rsidP="009D670D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سوابق</w:t>
      </w:r>
      <w:r w:rsidRPr="00D07903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 </w:t>
      </w: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تحصيل</w:t>
      </w:r>
      <w:r w:rsidR="001A5949">
        <w:rPr>
          <w:rFonts w:cs="B Titr" w:hint="cs"/>
          <w:color w:val="1F4E79" w:themeColor="accent1" w:themeShade="80"/>
          <w:szCs w:val="24"/>
          <w:rtl/>
          <w:lang w:bidi="fa-IR"/>
        </w:rPr>
        <w:t>ی</w:t>
      </w:r>
    </w:p>
    <w:p w:rsidR="00B66382" w:rsidRPr="009D670D" w:rsidRDefault="00B66382" w:rsidP="00B66382">
      <w:pPr>
        <w:spacing w:line="276" w:lineRule="auto"/>
        <w:ind w:left="424" w:right="284"/>
        <w:rPr>
          <w:rFonts w:cs="B Titr"/>
          <w:b/>
          <w:bCs/>
          <w:color w:val="1F4E79" w:themeColor="accent1" w:themeShade="80"/>
          <w:sz w:val="2"/>
          <w:szCs w:val="6"/>
        </w:rPr>
      </w:pPr>
    </w:p>
    <w:tbl>
      <w:tblPr>
        <w:tblpPr w:leftFromText="180" w:rightFromText="180" w:vertAnchor="text" w:tblpXSpec="center" w:tblpY="1"/>
        <w:tblOverlap w:val="never"/>
        <w:bidiVisual/>
        <w:tblW w:w="930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546"/>
        <w:gridCol w:w="1985"/>
        <w:gridCol w:w="2510"/>
        <w:gridCol w:w="709"/>
        <w:gridCol w:w="1870"/>
      </w:tblGrid>
      <w:tr w:rsidR="00D07903" w:rsidRPr="008B3D11" w:rsidTr="00BA3524">
        <w:trPr>
          <w:cantSplit/>
          <w:trHeight w:val="417"/>
        </w:trPr>
        <w:tc>
          <w:tcPr>
            <w:tcW w:w="689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ردیف</w:t>
            </w:r>
          </w:p>
        </w:tc>
        <w:tc>
          <w:tcPr>
            <w:tcW w:w="1546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مدرك تحصيلي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رشتۀ تحصيلي</w:t>
            </w:r>
          </w:p>
        </w:tc>
        <w:tc>
          <w:tcPr>
            <w:tcW w:w="2510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 xml:space="preserve">دانشگاه </w:t>
            </w:r>
            <w:r w:rsidR="009D670D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 xml:space="preserve">/ حوزه </w:t>
            </w: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محل تحصيل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كشور</w:t>
            </w:r>
          </w:p>
        </w:tc>
        <w:tc>
          <w:tcPr>
            <w:tcW w:w="1870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سال دریافت مدرک</w:t>
            </w:r>
          </w:p>
        </w:tc>
      </w:tr>
      <w:tr w:rsidR="00D07903" w:rsidRPr="009D670D" w:rsidTr="00BA3524">
        <w:trPr>
          <w:trHeight w:val="271"/>
        </w:trPr>
        <w:tc>
          <w:tcPr>
            <w:tcW w:w="68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1</w:t>
            </w:r>
          </w:p>
        </w:tc>
        <w:tc>
          <w:tcPr>
            <w:tcW w:w="1546" w:type="dxa"/>
          </w:tcPr>
          <w:p w:rsidR="00D07903" w:rsidRPr="009D670D" w:rsidRDefault="00D07903" w:rsidP="009D670D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کارشناسی</w:t>
            </w:r>
          </w:p>
        </w:tc>
        <w:tc>
          <w:tcPr>
            <w:tcW w:w="1985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D07903" w:rsidRPr="009D670D" w:rsidTr="00BA3524">
        <w:trPr>
          <w:trHeight w:val="258"/>
        </w:trPr>
        <w:tc>
          <w:tcPr>
            <w:tcW w:w="68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546" w:type="dxa"/>
          </w:tcPr>
          <w:p w:rsidR="00D07903" w:rsidRPr="009D670D" w:rsidRDefault="00D07903" w:rsidP="009D670D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985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D07903" w:rsidRPr="009D670D" w:rsidTr="00BA3524">
        <w:trPr>
          <w:trHeight w:val="258"/>
        </w:trPr>
        <w:tc>
          <w:tcPr>
            <w:tcW w:w="689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546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دکتری</w:t>
            </w:r>
          </w:p>
        </w:tc>
        <w:tc>
          <w:tcPr>
            <w:tcW w:w="1985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4</w:t>
            </w:r>
          </w:p>
        </w:tc>
        <w:tc>
          <w:tcPr>
            <w:tcW w:w="1546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2 حوزه</w:t>
            </w:r>
          </w:p>
        </w:tc>
        <w:tc>
          <w:tcPr>
            <w:tcW w:w="1985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5</w:t>
            </w:r>
          </w:p>
        </w:tc>
        <w:tc>
          <w:tcPr>
            <w:tcW w:w="1546" w:type="dxa"/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3 حوزه</w:t>
            </w:r>
          </w:p>
        </w:tc>
        <w:tc>
          <w:tcPr>
            <w:tcW w:w="1985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6</w:t>
            </w:r>
          </w:p>
        </w:tc>
        <w:tc>
          <w:tcPr>
            <w:tcW w:w="1546" w:type="dxa"/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4 حوزه</w:t>
            </w:r>
          </w:p>
        </w:tc>
        <w:tc>
          <w:tcPr>
            <w:tcW w:w="1985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</w:tbl>
    <w:p w:rsidR="00BA3524" w:rsidRDefault="00BA3524" w:rsidP="00B66382">
      <w:pPr>
        <w:ind w:left="140" w:right="142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:rsidR="00BA3524" w:rsidRDefault="00BA3524">
      <w:pPr>
        <w:bidi w:val="0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  <w:r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  <w:br w:type="page"/>
      </w:r>
    </w:p>
    <w:p w:rsidR="00B66382" w:rsidRPr="006A5AE4" w:rsidRDefault="00B66382" w:rsidP="00B66382">
      <w:pPr>
        <w:ind w:left="140" w:right="142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:rsidR="00D07903" w:rsidRDefault="00D07903" w:rsidP="00B66382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پژوهش</w:t>
      </w:r>
      <w:r>
        <w:rPr>
          <w:rFonts w:cs="B Titr"/>
          <w:b/>
          <w:bCs/>
          <w:color w:val="1F4E79" w:themeColor="accent1" w:themeShade="80"/>
          <w:sz w:val="20"/>
          <w:szCs w:val="24"/>
          <w:rtl/>
        </w:rPr>
        <w:softHyphen/>
      </w: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های </w:t>
      </w: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انجام</w:t>
      </w: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 شده توسط مجری</w:t>
      </w:r>
    </w:p>
    <w:p w:rsidR="00B66382" w:rsidRPr="00B66382" w:rsidRDefault="00B66382" w:rsidP="00D07903">
      <w:pPr>
        <w:spacing w:line="276" w:lineRule="auto"/>
        <w:ind w:left="424" w:right="568"/>
        <w:rPr>
          <w:rFonts w:cs="B Titr"/>
          <w:b/>
          <w:bCs/>
          <w:color w:val="1F4E79" w:themeColor="accent1" w:themeShade="80"/>
          <w:sz w:val="2"/>
          <w:szCs w:val="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30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372"/>
        <w:gridCol w:w="1676"/>
        <w:gridCol w:w="450"/>
        <w:gridCol w:w="425"/>
        <w:gridCol w:w="425"/>
        <w:gridCol w:w="425"/>
        <w:gridCol w:w="426"/>
        <w:gridCol w:w="2412"/>
      </w:tblGrid>
      <w:tr w:rsidR="00D07903" w:rsidRPr="00D07903" w:rsidTr="007761CC">
        <w:trPr>
          <w:cantSplit/>
          <w:trHeight w:val="320"/>
        </w:trPr>
        <w:tc>
          <w:tcPr>
            <w:tcW w:w="689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ردیف</w:t>
            </w:r>
          </w:p>
        </w:tc>
        <w:tc>
          <w:tcPr>
            <w:tcW w:w="2372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عنوان</w:t>
            </w:r>
          </w:p>
        </w:tc>
        <w:tc>
          <w:tcPr>
            <w:tcW w:w="1676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سازمان کارفرما</w:t>
            </w:r>
          </w:p>
        </w:tc>
        <w:tc>
          <w:tcPr>
            <w:tcW w:w="1300" w:type="dxa"/>
            <w:gridSpan w:val="3"/>
            <w:tcBorders>
              <w:right w:val="single" w:sz="8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وضعیت اجرا</w:t>
            </w:r>
          </w:p>
        </w:tc>
        <w:tc>
          <w:tcPr>
            <w:tcW w:w="851" w:type="dxa"/>
            <w:gridSpan w:val="2"/>
            <w:tcBorders>
              <w:left w:val="single" w:sz="8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برونداد</w:t>
            </w:r>
          </w:p>
        </w:tc>
        <w:tc>
          <w:tcPr>
            <w:tcW w:w="2412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ناشر/ نام و شماره نشریه</w:t>
            </w:r>
          </w:p>
        </w:tc>
      </w:tr>
      <w:tr w:rsidR="00D07903" w:rsidRPr="00D07903" w:rsidTr="007761CC">
        <w:trPr>
          <w:cantSplit/>
          <w:trHeight w:val="1134"/>
        </w:trPr>
        <w:tc>
          <w:tcPr>
            <w:tcW w:w="689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2372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1676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450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در دست انجام</w:t>
            </w:r>
          </w:p>
        </w:tc>
        <w:tc>
          <w:tcPr>
            <w:tcW w:w="425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خاتمه یافته</w:t>
            </w:r>
          </w:p>
        </w:tc>
        <w:tc>
          <w:tcPr>
            <w:tcW w:w="425" w:type="dxa"/>
            <w:tcBorders>
              <w:right w:val="single" w:sz="8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منتشر شده</w:t>
            </w:r>
          </w:p>
        </w:tc>
        <w:tc>
          <w:tcPr>
            <w:tcW w:w="425" w:type="dxa"/>
            <w:tcBorders>
              <w:left w:val="single" w:sz="8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کتاب</w:t>
            </w:r>
          </w:p>
        </w:tc>
        <w:tc>
          <w:tcPr>
            <w:tcW w:w="426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مقاله</w:t>
            </w:r>
          </w:p>
        </w:tc>
        <w:tc>
          <w:tcPr>
            <w:tcW w:w="2412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</w:tr>
      <w:tr w:rsidR="00B66382" w:rsidRPr="00B66382" w:rsidTr="007761CC">
        <w:trPr>
          <w:cantSplit/>
          <w:trHeight w:val="288"/>
        </w:trPr>
        <w:tc>
          <w:tcPr>
            <w:tcW w:w="689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D07903" w:rsidRPr="00BA3524" w:rsidRDefault="00D07903" w:rsidP="00D07903">
      <w:pPr>
        <w:spacing w:line="276" w:lineRule="auto"/>
        <w:ind w:left="424" w:right="568"/>
        <w:rPr>
          <w:rFonts w:cs="B Titr"/>
          <w:b/>
          <w:bCs/>
          <w:color w:val="1F4E79" w:themeColor="accent1" w:themeShade="80"/>
          <w:sz w:val="8"/>
          <w:szCs w:val="12"/>
        </w:rPr>
      </w:pPr>
    </w:p>
    <w:p w:rsidR="00D07903" w:rsidRPr="00B66382" w:rsidRDefault="00325A6A" w:rsidP="00B66382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B66382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اطلاعات مربوط به نتایج طرح</w:t>
      </w:r>
    </w:p>
    <w:p w:rsidR="00325A6A" w:rsidRDefault="00325A6A" w:rsidP="009D670D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طرح با کدامیک از اولویت</w:t>
      </w:r>
      <w:r w:rsidR="009D670D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ابلاغی سال جاری پژوهشگاه حوزه و دانشگاه انطباق دارد؟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325A6A" w:rsidRDefault="00325A6A" w:rsidP="00B66382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نتایج طرح پاسخگوی کدامیک از نیازهای جامعه است؟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325A6A" w:rsidRDefault="00325A6A" w:rsidP="009D670D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چنانچه فعلا کاربردی برای طرح پیش</w:t>
      </w:r>
      <w:r w:rsidR="009D670D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بینی نمی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شود کاربرد آن در آینده چه خواهد بود؟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325A6A" w:rsidRDefault="00B66382" w:rsidP="006A5AE4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چه نهاد یا سازمانی 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توان در اجرا، چاپ و نشر اثر مشارکت نمایند؟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Default="006A5AE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66382" w:rsidRPr="00325A6A" w:rsidRDefault="00B66382" w:rsidP="006A5AE4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چه موسساتی (اعم از دولتی و غیر دولتی) 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توانند از نتایج طرح  استفاده کنند؟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325A6A" w:rsidRDefault="00325A6A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7761CC" w:rsidRPr="009D670D" w:rsidRDefault="007761CC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6A5AE4" w:rsidRPr="006A5AE4" w:rsidRDefault="006A5AE4" w:rsidP="006A5AE4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6A5AE4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مشخصات موضوع طرح</w:t>
      </w:r>
    </w:p>
    <w:p w:rsidR="006A5AE4" w:rsidRDefault="006A5AE4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معرفی اجمالی طرح (زمینه </w:t>
      </w:r>
      <w:r w:rsidR="009D670D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و بیان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موضوع)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6A5AE4" w:rsidRPr="007761CC" w:rsidTr="007761CC">
        <w:trPr>
          <w:jc w:val="center"/>
        </w:trPr>
        <w:tc>
          <w:tcPr>
            <w:tcW w:w="9212" w:type="dxa"/>
          </w:tcPr>
          <w:p w:rsidR="006A5AE4" w:rsidRPr="007761CC" w:rsidRDefault="006A5AE4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Pr="00263D67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5AE4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اهداف</w:t>
      </w:r>
      <w:r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 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6A5AE4" w:rsidRPr="007761CC" w:rsidTr="007761CC">
        <w:trPr>
          <w:jc w:val="center"/>
        </w:trPr>
        <w:tc>
          <w:tcPr>
            <w:tcW w:w="9212" w:type="dxa"/>
          </w:tcPr>
          <w:p w:rsidR="006A5AE4" w:rsidRPr="007761CC" w:rsidRDefault="006A5AE4" w:rsidP="006A5AE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Pr="00263D67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5AE4" w:rsidRPr="006A5AE4" w:rsidRDefault="006A5AE4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ضرورت </w:t>
      </w:r>
      <w:r w:rsidR="009D670D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  <w:r w:rsidR="009D670D"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(توجیه</w:t>
      </w:r>
      <w:r w:rsidR="009D670D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مدت و هزینه انجام تحقیق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6A5AE4" w:rsidRPr="007761CC" w:rsidTr="007761CC">
        <w:trPr>
          <w:jc w:val="center"/>
        </w:trPr>
        <w:tc>
          <w:tcPr>
            <w:tcW w:w="9210" w:type="dxa"/>
          </w:tcPr>
          <w:p w:rsidR="006A5AE4" w:rsidRPr="007761CC" w:rsidRDefault="006A5AE4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9D670D" w:rsidRPr="006A5AE4" w:rsidRDefault="009D670D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اهمیت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(</w:t>
      </w:r>
      <w:r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ارزش بالقوه یافته</w:t>
      </w:r>
      <w:r>
        <w:rPr>
          <w:rFonts w:cs="B Lotus"/>
          <w:b/>
          <w:bCs/>
          <w:color w:val="1F4E79" w:themeColor="accent1" w:themeShade="80"/>
          <w:sz w:val="22"/>
          <w:szCs w:val="22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ها از لحاظ نظری، عملی یا هردو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9D670D" w:rsidRPr="007761CC" w:rsidTr="0003547D">
        <w:trPr>
          <w:jc w:val="center"/>
        </w:trPr>
        <w:tc>
          <w:tcPr>
            <w:tcW w:w="9210" w:type="dxa"/>
          </w:tcPr>
          <w:p w:rsidR="009D670D" w:rsidRPr="007761CC" w:rsidRDefault="009D670D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Pr="00263D67" w:rsidRDefault="009D670D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lastRenderedPageBreak/>
        <w:t>سئوال</w:t>
      </w:r>
      <w:r w:rsidRPr="007761CC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تحقیق</w:t>
      </w:r>
    </w:p>
    <w:tbl>
      <w:tblPr>
        <w:tblStyle w:val="TableGrid"/>
        <w:bidiVisual/>
        <w:tblW w:w="0" w:type="auto"/>
        <w:tblInd w:w="140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468"/>
      </w:tblGrid>
      <w:tr w:rsidR="00267E2A" w:rsidTr="00BA3524">
        <w:trPr>
          <w:trHeight w:val="2102"/>
        </w:trPr>
        <w:tc>
          <w:tcPr>
            <w:tcW w:w="9478" w:type="dxa"/>
          </w:tcPr>
          <w:p w:rsidR="00267E2A" w:rsidRDefault="00267E2A" w:rsidP="00267E2A">
            <w:pPr>
              <w:rPr>
                <w:color w:val="1F4E79" w:themeColor="accent1" w:themeShade="80"/>
                <w:rtl/>
                <w:lang w:bidi="fa-IR"/>
              </w:rPr>
            </w:pPr>
            <w:r w:rsidRPr="00267E2A">
              <w:rPr>
                <w:rFonts w:hint="cs"/>
                <w:color w:val="1F4E79" w:themeColor="accent1" w:themeShade="80"/>
                <w:rtl/>
                <w:lang w:bidi="fa-IR"/>
              </w:rPr>
              <w:t>الف</w:t>
            </w:r>
            <w:r>
              <w:rPr>
                <w:rFonts w:hint="cs"/>
                <w:color w:val="1F4E79" w:themeColor="accent1" w:themeShade="80"/>
                <w:rtl/>
                <w:lang w:bidi="fa-IR"/>
              </w:rPr>
              <w:t>) سئوال اصلی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8932"/>
            </w:tblGrid>
            <w:tr w:rsidR="00267E2A" w:rsidTr="0003547D">
              <w:tc>
                <w:tcPr>
                  <w:tcW w:w="8932" w:type="dxa"/>
                </w:tcPr>
                <w:p w:rsidR="00BA3524" w:rsidRDefault="00BA3524" w:rsidP="00267E2A">
                  <w:pPr>
                    <w:rPr>
                      <w:color w:val="1F4E79" w:themeColor="accent1" w:themeShade="80"/>
                      <w:rtl/>
                      <w:lang w:bidi="fa-IR"/>
                    </w:rPr>
                  </w:pPr>
                </w:p>
              </w:tc>
            </w:tr>
          </w:tbl>
          <w:p w:rsidR="00267E2A" w:rsidRDefault="00267E2A" w:rsidP="00267E2A">
            <w:pPr>
              <w:rPr>
                <w:color w:val="1F4E79" w:themeColor="accent1" w:themeShade="80"/>
                <w:rtl/>
                <w:lang w:bidi="fa-IR"/>
              </w:rPr>
            </w:pPr>
            <w:r w:rsidRPr="00267E2A">
              <w:rPr>
                <w:rFonts w:hint="cs"/>
                <w:color w:val="1F4E79" w:themeColor="accent1" w:themeShade="80"/>
                <w:rtl/>
                <w:lang w:bidi="fa-IR"/>
              </w:rPr>
              <w:t>الف</w:t>
            </w:r>
            <w:r>
              <w:rPr>
                <w:rFonts w:hint="cs"/>
                <w:color w:val="1F4E79" w:themeColor="accent1" w:themeShade="80"/>
                <w:rtl/>
                <w:lang w:bidi="fa-IR"/>
              </w:rPr>
              <w:t>) سئوال</w:t>
            </w:r>
            <w:r w:rsidR="00657B84">
              <w:rPr>
                <w:color w:val="1F4E79" w:themeColor="accent1" w:themeShade="80"/>
                <w:rtl/>
                <w:lang w:bidi="fa-IR"/>
              </w:rPr>
              <w:softHyphen/>
            </w:r>
            <w:r w:rsidR="00657B84">
              <w:rPr>
                <w:rFonts w:hint="cs"/>
                <w:color w:val="1F4E79" w:themeColor="accent1" w:themeShade="80"/>
                <w:rtl/>
                <w:lang w:bidi="fa-IR"/>
              </w:rPr>
              <w:t>های</w:t>
            </w:r>
            <w:bookmarkStart w:id="0" w:name="_GoBack"/>
            <w:bookmarkEnd w:id="0"/>
            <w:r>
              <w:rPr>
                <w:rFonts w:hint="cs"/>
                <w:color w:val="1F4E79" w:themeColor="accent1" w:themeShade="80"/>
                <w:rtl/>
                <w:lang w:bidi="fa-IR"/>
              </w:rPr>
              <w:t xml:space="preserve"> فرعی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267E2A" w:rsidTr="0003547D">
              <w:tc>
                <w:tcPr>
                  <w:tcW w:w="8947" w:type="dxa"/>
                </w:tcPr>
                <w:p w:rsidR="00267E2A" w:rsidRDefault="00267E2A" w:rsidP="00267E2A">
                  <w:pPr>
                    <w:rPr>
                      <w:color w:val="1F4E79" w:themeColor="accent1" w:themeShade="80"/>
                      <w:rtl/>
                      <w:lang w:bidi="fa-IR"/>
                    </w:rPr>
                  </w:pPr>
                </w:p>
              </w:tc>
            </w:tr>
          </w:tbl>
          <w:p w:rsidR="00267E2A" w:rsidRDefault="00267E2A" w:rsidP="007761CC">
            <w:pPr>
              <w:tabs>
                <w:tab w:val="left" w:pos="2550"/>
                <w:tab w:val="left" w:pos="4109"/>
              </w:tabs>
              <w:rPr>
                <w:rFonts w:cs="B Lotu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</w:pPr>
          </w:p>
        </w:tc>
      </w:tr>
    </w:tbl>
    <w:p w:rsidR="007761CC" w:rsidRP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فرضیه</w:t>
      </w:r>
      <w:r w:rsidRPr="007761CC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تحقیق</w:t>
      </w:r>
      <w:r w:rsidRPr="00267E2A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(پاسخ علمی و بخردانه به پرسش</w:t>
      </w:r>
      <w:r w:rsidRPr="00267E2A">
        <w:rPr>
          <w:rFonts w:cs="B Lotus"/>
          <w:color w:val="1F4E79" w:themeColor="accent1" w:themeShade="80"/>
          <w:sz w:val="22"/>
          <w:szCs w:val="22"/>
          <w:rtl/>
          <w:lang w:bidi="fa-IR"/>
        </w:rPr>
        <w:softHyphen/>
      </w:r>
      <w:r w:rsidRPr="00267E2A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های تحقیق)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7"/>
      </w:tblGrid>
      <w:tr w:rsidR="007761CC" w:rsidTr="007761CC">
        <w:trPr>
          <w:jc w:val="center"/>
        </w:trPr>
        <w:tc>
          <w:tcPr>
            <w:tcW w:w="92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761CC" w:rsidRPr="00267E2A" w:rsidRDefault="007761CC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7761CC" w:rsidRPr="00263D67" w:rsidRDefault="007761CC" w:rsidP="007761CC">
      <w:pPr>
        <w:tabs>
          <w:tab w:val="left" w:pos="2550"/>
          <w:tab w:val="left" w:pos="4109"/>
        </w:tabs>
        <w:ind w:left="424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پیشینه تحقیق</w:t>
      </w:r>
      <w:r w:rsidRPr="007761CC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(ذکرکتابشناسی، بیان تحقیق، پرسش تحقیق، روش تحقیق. نتایج به دست آمده در ذکر هریک از پیشینه</w:t>
      </w:r>
      <w:r w:rsidRPr="007761CC">
        <w:rPr>
          <w:rFonts w:cs="B Lotus"/>
          <w:color w:val="1F4E79" w:themeColor="accent1" w:themeShade="80"/>
          <w:sz w:val="22"/>
          <w:szCs w:val="22"/>
          <w:rtl/>
          <w:lang w:bidi="fa-IR"/>
        </w:rPr>
        <w:softHyphen/>
      </w:r>
      <w:r w:rsidRPr="007761CC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ها الزامی است)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966F00" w:rsidTr="00966F00">
        <w:trPr>
          <w:jc w:val="center"/>
        </w:trPr>
        <w:tc>
          <w:tcPr>
            <w:tcW w:w="9352" w:type="dxa"/>
          </w:tcPr>
          <w:p w:rsidR="00966F00" w:rsidRPr="00267E2A" w:rsidRDefault="00966F00" w:rsidP="00267E2A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66F00" w:rsidRPr="00263D67" w:rsidRDefault="00966F00" w:rsidP="007761CC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66F00" w:rsidRDefault="00966F00" w:rsidP="00966F00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تفاوت این تحقیق با تحقیقات پیشین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966F00" w:rsidTr="008A0FA3">
        <w:trPr>
          <w:jc w:val="center"/>
        </w:trPr>
        <w:tc>
          <w:tcPr>
            <w:tcW w:w="9352" w:type="dxa"/>
          </w:tcPr>
          <w:p w:rsidR="00966F00" w:rsidRPr="00267E2A" w:rsidRDefault="00966F00" w:rsidP="00267E2A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66F00" w:rsidRPr="00263D67" w:rsidRDefault="00966F00" w:rsidP="00966F00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66F00" w:rsidRPr="00B13AFA" w:rsidRDefault="00966F00" w:rsidP="006A2389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B13AFA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شرح دقیق روش</w:t>
      </w:r>
      <w:r w:rsidRPr="00B13AFA">
        <w:rPr>
          <w:rFonts w:cs="B Titr"/>
          <w:b/>
          <w:bCs/>
          <w:color w:val="1F4E79" w:themeColor="accent1" w:themeShade="80"/>
          <w:sz w:val="20"/>
          <w:szCs w:val="24"/>
          <w:rtl/>
        </w:rPr>
        <w:softHyphen/>
      </w:r>
      <w:r w:rsidRPr="00B13AFA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ها وفنون اجرایی</w:t>
      </w:r>
    </w:p>
    <w:p w:rsidR="006A2389" w:rsidRPr="007761CC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جمع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آوری داده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 و اطلاعات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7"/>
      </w:tblGrid>
      <w:tr w:rsidR="006A2389" w:rsidTr="0003547D">
        <w:trPr>
          <w:jc w:val="center"/>
        </w:trPr>
        <w:tc>
          <w:tcPr>
            <w:tcW w:w="92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ind w:left="424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 تحلیل داده</w:t>
      </w:r>
      <w:r w:rsidRPr="006A2389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</w:t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 استنباط و استخراج نتایج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 اعتبارسنجی و روایی نتایج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263D67" w:rsidRPr="00D031AB" w:rsidRDefault="00263D67" w:rsidP="006A2389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D031A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فهرست فصول</w:t>
      </w: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D031AB" w:rsidRPr="006A2389" w:rsidRDefault="00D031AB" w:rsidP="00D031AB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0"/>
          <w:szCs w:val="10"/>
          <w:rtl/>
          <w:lang w:bidi="fa-IR"/>
        </w:rPr>
      </w:pPr>
    </w:p>
    <w:p w:rsidR="00263D67" w:rsidRPr="00D031AB" w:rsidRDefault="00263D67" w:rsidP="00D031AB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D031A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منابع</w:t>
      </w: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کتاب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ها:</w:t>
      </w:r>
      <w:r w:rsidRPr="006A2389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نام خانوادگی، نام؛ عنوان ؛</w:t>
      </w:r>
      <w:r>
        <w:rPr>
          <w:sz w:val="22"/>
          <w:szCs w:val="22"/>
          <w:lang w:bidi="fa-IR"/>
        </w:rPr>
        <w:t>]</w:t>
      </w:r>
      <w:r>
        <w:rPr>
          <w:rFonts w:hint="cs"/>
          <w:sz w:val="22"/>
          <w:szCs w:val="22"/>
          <w:rtl/>
          <w:lang w:bidi="fa-IR"/>
        </w:rPr>
        <w:t>در صورت ترجمه بودن:نام و نام خانوادگی مترجم</w:t>
      </w:r>
      <w:r>
        <w:rPr>
          <w:sz w:val="22"/>
          <w:szCs w:val="22"/>
          <w:lang w:bidi="fa-IR"/>
        </w:rPr>
        <w:t>[</w:t>
      </w:r>
      <w:r>
        <w:rPr>
          <w:rFonts w:hint="cs"/>
          <w:sz w:val="22"/>
          <w:szCs w:val="22"/>
          <w:rtl/>
          <w:lang w:bidi="fa-IR"/>
        </w:rPr>
        <w:t>؛ ناشر، محل نشر: سال نشر.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325D59" w:rsidRDefault="006A2389" w:rsidP="00325D59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6A2389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2"/>
          <w:szCs w:val="2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مقالات:</w:t>
      </w:r>
      <w:r w:rsidRPr="006A2389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نام خانوادگی، نام؛ «عنوان مقاله»؛ عنوان مجله؛ رتبه علمی مجله؛ شماره مجله؛ سال نشر، صفحات مجله.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D031AB" w:rsidRDefault="00D031AB" w:rsidP="00D031AB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</w:p>
    <w:p w:rsidR="003E4AD3" w:rsidRPr="006A2389" w:rsidRDefault="003E4AD3" w:rsidP="003E4AD3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6"/>
          <w:szCs w:val="6"/>
          <w:rtl/>
          <w:lang w:bidi="fa-IR"/>
        </w:rPr>
      </w:pPr>
    </w:p>
    <w:p w:rsidR="003E4AD3" w:rsidRPr="00D031AB" w:rsidRDefault="003E4AD3" w:rsidP="003E4AD3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تعداد و زمان ارسال گزارش به ناظر / مدیر گروه</w:t>
      </w:r>
    </w:p>
    <w:p w:rsidR="003E4AD3" w:rsidRPr="006A2389" w:rsidRDefault="003E4AD3" w:rsidP="003E4AD3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852"/>
        <w:gridCol w:w="709"/>
        <w:gridCol w:w="1134"/>
        <w:gridCol w:w="1134"/>
        <w:gridCol w:w="2966"/>
      </w:tblGrid>
      <w:tr w:rsidR="003E4AD3" w:rsidRPr="003E4AD3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966F00" w:rsidRDefault="003E4AD3" w:rsidP="008A0FA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52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3E4AD3"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توضیح هر مرحله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3E4AD3"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تاریخ خاتمه</w:t>
            </w:r>
          </w:p>
        </w:tc>
        <w:tc>
          <w:tcPr>
            <w:tcW w:w="2966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بررسی پیشینه و شناسایی منابع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جمع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آوری ادبیات نظری تحقیق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جمع آوری اطلاعات و داده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تحلیل داده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 و اطلاعات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استخراج نتایج و جمع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بندی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اعتبارسنجی و روایی یافته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تنظیم گزارش نهایی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</w:tbl>
    <w:p w:rsidR="00966F00" w:rsidRDefault="00966F00" w:rsidP="00966F00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</w:p>
    <w:sectPr w:rsidR="00966F00" w:rsidSect="00BA3524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D3" w:rsidRDefault="00FF0BD3">
      <w:r>
        <w:separator/>
      </w:r>
    </w:p>
  </w:endnote>
  <w:endnote w:type="continuationSeparator" w:id="0">
    <w:p w:rsidR="00FF0BD3" w:rsidRDefault="00FF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57B84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B332EC" w:rsidRDefault="00B33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D3" w:rsidRDefault="00FF0BD3">
      <w:r>
        <w:separator/>
      </w:r>
    </w:p>
  </w:footnote>
  <w:footnote w:type="continuationSeparator" w:id="0">
    <w:p w:rsidR="00FF0BD3" w:rsidRDefault="00FF0BD3">
      <w:r>
        <w:continuationSeparator/>
      </w:r>
    </w:p>
  </w:footnote>
  <w:footnote w:id="1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. پژوهش بنیادی: </w:t>
      </w:r>
      <w:r w:rsidRPr="009D670D">
        <w:rPr>
          <w:rFonts w:cs="B Nazanin" w:hint="cs"/>
          <w:sz w:val="18"/>
          <w:szCs w:val="18"/>
          <w:rtl/>
          <w:lang w:bidi="fa-IR"/>
        </w:rPr>
        <w:t>عبارت است از هر گونه کارتجربی یا نظری که عمدتا به منظور نظریه پردازی با نگرش اسلامی و یا آگاهی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جدید از مبانی فلسفی علوم یا منشأ پدیده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 یا واقعیت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مشاهده پذر انجام می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شود، بدون اینکه کاربرد ویژه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 xml:space="preserve"> یا دقیقی برای آن در نظر گرفته شده باشد.</w:t>
      </w:r>
    </w:p>
  </w:footnote>
  <w:footnote w:id="2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b/>
          <w:bCs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پژوهش کاربردی: </w:t>
      </w:r>
      <w:r w:rsidRPr="009D670D">
        <w:rPr>
          <w:rFonts w:cs="B Nazanin" w:hint="cs"/>
          <w:sz w:val="18"/>
          <w:szCs w:val="18"/>
          <w:rtl/>
          <w:lang w:bidi="fa-IR"/>
        </w:rPr>
        <w:t>پژوهشی است که نتایج حاصل از آن در رفع نیازها و حل مشکلات بکار آید.</w:t>
      </w:r>
    </w:p>
  </w:footnote>
  <w:footnote w:id="3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b/>
          <w:bCs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>پژوهش توسعه</w:t>
      </w:r>
      <w:r w:rsidRPr="009D670D"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ای: </w:t>
      </w:r>
      <w:r w:rsidRPr="009D670D">
        <w:rPr>
          <w:rFonts w:cs="B Nazanin" w:hint="cs"/>
          <w:sz w:val="18"/>
          <w:szCs w:val="18"/>
          <w:rtl/>
          <w:lang w:bidi="fa-IR"/>
        </w:rPr>
        <w:t>پژوهشی است که عمدتاً متوجه نوآوری در فرآیندها، ابزارها و محصولات است.</w:t>
      </w:r>
    </w:p>
  </w:footnote>
  <w:footnote w:id="4">
    <w:p w:rsidR="00863D07" w:rsidRPr="009D670D" w:rsidRDefault="00863D07" w:rsidP="00325A6A">
      <w:pPr>
        <w:pStyle w:val="FootnoteText"/>
        <w:spacing w:line="276" w:lineRule="auto"/>
        <w:ind w:left="1558" w:hanging="1134"/>
        <w:rPr>
          <w:rFonts w:cs="B Nazanin"/>
          <w:sz w:val="18"/>
          <w:szCs w:val="18"/>
          <w:rtl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کتاب تصنیفی: </w:t>
      </w:r>
      <w:r w:rsidRPr="009D670D">
        <w:rPr>
          <w:rFonts w:cs="B Nazanin" w:hint="cs"/>
          <w:sz w:val="18"/>
          <w:szCs w:val="18"/>
          <w:rtl/>
          <w:lang w:bidi="fa-IR"/>
        </w:rPr>
        <w:t>تنظیم فصول کتاب مطابق هیچ سرفصلی نیست و صرفاً دستاوردها و نتایج یک پژوهش را ارائه می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کند. دستاورد این پژوهش لزوماً باید نوآورانه و دارای حداقل یک مقاله علمی_پژوهشی باشد.</w:t>
      </w:r>
    </w:p>
  </w:footnote>
  <w:footnote w:id="5">
    <w:p w:rsidR="00863D07" w:rsidRPr="009D670D" w:rsidRDefault="00863D07" w:rsidP="00325A6A">
      <w:pPr>
        <w:pStyle w:val="FootnoteText"/>
        <w:spacing w:line="276" w:lineRule="auto"/>
        <w:ind w:left="1700" w:hanging="1276"/>
        <w:rPr>
          <w:rFonts w:cs="B Nazanin"/>
          <w:sz w:val="18"/>
          <w:szCs w:val="18"/>
          <w:rtl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. منبع درسی: </w:t>
      </w:r>
      <w:r w:rsidRPr="009D670D">
        <w:rPr>
          <w:rFonts w:cs="B Nazanin" w:hint="cs"/>
          <w:sz w:val="18"/>
          <w:szCs w:val="18"/>
          <w:rtl/>
          <w:lang w:bidi="fa-IR"/>
        </w:rPr>
        <w:t>تنظیم فصول کتاب مطابق یک سرفصل مصوب است؛ ولی ویژگی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یک متن درسی را ندارد.</w:t>
      </w:r>
    </w:p>
  </w:footnote>
  <w:footnote w:id="6">
    <w:p w:rsidR="00863D07" w:rsidRPr="00863D07" w:rsidRDefault="00863D07" w:rsidP="00325A6A">
      <w:pPr>
        <w:pStyle w:val="FootnoteText"/>
        <w:spacing w:line="276" w:lineRule="auto"/>
        <w:ind w:left="1700" w:hanging="1276"/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</w:rPr>
        <w:t>.کتاب درسی:</w:t>
      </w:r>
      <w:r w:rsidRPr="009D670D">
        <w:rPr>
          <w:rFonts w:cs="B Nazanin" w:hint="cs"/>
          <w:sz w:val="18"/>
          <w:szCs w:val="18"/>
          <w:rtl/>
        </w:rPr>
        <w:t xml:space="preserve"> تنظیم فصول کتاب مطابق یک سرفصل مصوب با ویژگی</w:t>
      </w:r>
      <w:r w:rsidRPr="009D670D">
        <w:rPr>
          <w:rFonts w:cs="B Nazanin"/>
          <w:sz w:val="18"/>
          <w:szCs w:val="18"/>
          <w:rtl/>
        </w:rPr>
        <w:softHyphen/>
      </w:r>
      <w:r w:rsidRPr="009D670D">
        <w:rPr>
          <w:rFonts w:cs="B Nazanin" w:hint="cs"/>
          <w:sz w:val="18"/>
          <w:szCs w:val="18"/>
          <w:rtl/>
        </w:rPr>
        <w:t xml:space="preserve">های یک متن درسی و آموزشی است.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67" w:rsidRDefault="00263D67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-107841</wp:posOffset>
              </wp:positionH>
              <wp:positionV relativeFrom="paragraph">
                <wp:posOffset>265402</wp:posOffset>
              </wp:positionV>
              <wp:extent cx="6321287" cy="9218930"/>
              <wp:effectExtent l="0" t="0" r="22860" b="2032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1287" cy="921893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BF6F83" id="Rounded Rectangle 7" o:spid="_x0000_s1026" style="position:absolute;left:0;text-align:left;margin-left:-8.5pt;margin-top:20.9pt;width:497.75pt;height:72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" filled="f" strokecolor="#2e74b5 [2404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5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21"/>
  </w:num>
  <w:num w:numId="11">
    <w:abstractNumId w:val="22"/>
  </w:num>
  <w:num w:numId="12">
    <w:abstractNumId w:val="3"/>
  </w:num>
  <w:num w:numId="13">
    <w:abstractNumId w:val="9"/>
  </w:num>
  <w:num w:numId="14">
    <w:abstractNumId w:val="8"/>
  </w:num>
  <w:num w:numId="15">
    <w:abstractNumId w:val="18"/>
  </w:num>
  <w:num w:numId="16">
    <w:abstractNumId w:val="12"/>
  </w:num>
  <w:num w:numId="17">
    <w:abstractNumId w:val="13"/>
  </w:num>
  <w:num w:numId="18">
    <w:abstractNumId w:val="20"/>
  </w:num>
  <w:num w:numId="19">
    <w:abstractNumId w:val="16"/>
  </w:num>
  <w:num w:numId="20">
    <w:abstractNumId w:val="19"/>
  </w:num>
  <w:num w:numId="21">
    <w:abstractNumId w:val="0"/>
  </w:num>
  <w:num w:numId="22">
    <w:abstractNumId w:val="1"/>
  </w:num>
  <w:num w:numId="23">
    <w:abstractNumId w:val="17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6E"/>
    <w:rsid w:val="0003256E"/>
    <w:rsid w:val="00034571"/>
    <w:rsid w:val="000750CD"/>
    <w:rsid w:val="00077CA0"/>
    <w:rsid w:val="0009531F"/>
    <w:rsid w:val="000F138A"/>
    <w:rsid w:val="00107E14"/>
    <w:rsid w:val="00115F75"/>
    <w:rsid w:val="00131194"/>
    <w:rsid w:val="00132361"/>
    <w:rsid w:val="00146501"/>
    <w:rsid w:val="00173C09"/>
    <w:rsid w:val="001A5949"/>
    <w:rsid w:val="001E48BF"/>
    <w:rsid w:val="0020363D"/>
    <w:rsid w:val="00220B7B"/>
    <w:rsid w:val="00257C8A"/>
    <w:rsid w:val="00263D67"/>
    <w:rsid w:val="00267E2A"/>
    <w:rsid w:val="002915D3"/>
    <w:rsid w:val="002B1B60"/>
    <w:rsid w:val="002F3820"/>
    <w:rsid w:val="00301149"/>
    <w:rsid w:val="00301F52"/>
    <w:rsid w:val="00325A6A"/>
    <w:rsid w:val="00325D59"/>
    <w:rsid w:val="00344553"/>
    <w:rsid w:val="00360E7C"/>
    <w:rsid w:val="00381700"/>
    <w:rsid w:val="00385352"/>
    <w:rsid w:val="003D5AF6"/>
    <w:rsid w:val="003E4AD3"/>
    <w:rsid w:val="004142C5"/>
    <w:rsid w:val="0041775F"/>
    <w:rsid w:val="0043030F"/>
    <w:rsid w:val="00434C6E"/>
    <w:rsid w:val="004371F6"/>
    <w:rsid w:val="00446C33"/>
    <w:rsid w:val="00451A16"/>
    <w:rsid w:val="0046213A"/>
    <w:rsid w:val="00465FF5"/>
    <w:rsid w:val="00473D68"/>
    <w:rsid w:val="00494233"/>
    <w:rsid w:val="004E7C9B"/>
    <w:rsid w:val="004F2B36"/>
    <w:rsid w:val="0052175B"/>
    <w:rsid w:val="005330F7"/>
    <w:rsid w:val="00551BC4"/>
    <w:rsid w:val="00561072"/>
    <w:rsid w:val="00592DCF"/>
    <w:rsid w:val="005A0626"/>
    <w:rsid w:val="005B459B"/>
    <w:rsid w:val="005E1A13"/>
    <w:rsid w:val="005E6EF7"/>
    <w:rsid w:val="00615443"/>
    <w:rsid w:val="00627C77"/>
    <w:rsid w:val="00657B84"/>
    <w:rsid w:val="00680310"/>
    <w:rsid w:val="006A2389"/>
    <w:rsid w:val="006A5AE4"/>
    <w:rsid w:val="006F1E81"/>
    <w:rsid w:val="006F6308"/>
    <w:rsid w:val="007066EF"/>
    <w:rsid w:val="007369E7"/>
    <w:rsid w:val="00736EF8"/>
    <w:rsid w:val="00763D0B"/>
    <w:rsid w:val="00766131"/>
    <w:rsid w:val="00767E4A"/>
    <w:rsid w:val="007706F4"/>
    <w:rsid w:val="007761CC"/>
    <w:rsid w:val="0078710D"/>
    <w:rsid w:val="00790295"/>
    <w:rsid w:val="007971E1"/>
    <w:rsid w:val="007E6527"/>
    <w:rsid w:val="00802AE8"/>
    <w:rsid w:val="00844BE0"/>
    <w:rsid w:val="00845054"/>
    <w:rsid w:val="00846D2F"/>
    <w:rsid w:val="00863D07"/>
    <w:rsid w:val="00867D92"/>
    <w:rsid w:val="0089016C"/>
    <w:rsid w:val="008C592F"/>
    <w:rsid w:val="008D5A6F"/>
    <w:rsid w:val="008E5F70"/>
    <w:rsid w:val="009355A0"/>
    <w:rsid w:val="00936C59"/>
    <w:rsid w:val="00952827"/>
    <w:rsid w:val="00966F00"/>
    <w:rsid w:val="00975CBE"/>
    <w:rsid w:val="00977DCF"/>
    <w:rsid w:val="0098042E"/>
    <w:rsid w:val="00994835"/>
    <w:rsid w:val="009A02F7"/>
    <w:rsid w:val="009A54A0"/>
    <w:rsid w:val="009B20C6"/>
    <w:rsid w:val="009B5028"/>
    <w:rsid w:val="009B71D5"/>
    <w:rsid w:val="009D0731"/>
    <w:rsid w:val="009D4E0F"/>
    <w:rsid w:val="009D670D"/>
    <w:rsid w:val="009D69EA"/>
    <w:rsid w:val="009F574A"/>
    <w:rsid w:val="00A1240E"/>
    <w:rsid w:val="00A302D9"/>
    <w:rsid w:val="00AA783F"/>
    <w:rsid w:val="00AB1D55"/>
    <w:rsid w:val="00AE6703"/>
    <w:rsid w:val="00B11C78"/>
    <w:rsid w:val="00B13AFA"/>
    <w:rsid w:val="00B22DF5"/>
    <w:rsid w:val="00B332EC"/>
    <w:rsid w:val="00B4226E"/>
    <w:rsid w:val="00B57BA9"/>
    <w:rsid w:val="00B66382"/>
    <w:rsid w:val="00B778AA"/>
    <w:rsid w:val="00B9698B"/>
    <w:rsid w:val="00BA3524"/>
    <w:rsid w:val="00BC1030"/>
    <w:rsid w:val="00BE3A0B"/>
    <w:rsid w:val="00BF39A5"/>
    <w:rsid w:val="00C1715B"/>
    <w:rsid w:val="00C5059C"/>
    <w:rsid w:val="00C70953"/>
    <w:rsid w:val="00CA072A"/>
    <w:rsid w:val="00CB3C86"/>
    <w:rsid w:val="00CB68F1"/>
    <w:rsid w:val="00CD36C1"/>
    <w:rsid w:val="00CD6897"/>
    <w:rsid w:val="00CE43E1"/>
    <w:rsid w:val="00D031AB"/>
    <w:rsid w:val="00D07903"/>
    <w:rsid w:val="00D143AC"/>
    <w:rsid w:val="00D63A85"/>
    <w:rsid w:val="00D64775"/>
    <w:rsid w:val="00D75EE3"/>
    <w:rsid w:val="00D82E63"/>
    <w:rsid w:val="00D85505"/>
    <w:rsid w:val="00DA5693"/>
    <w:rsid w:val="00DB51C1"/>
    <w:rsid w:val="00DC4CA6"/>
    <w:rsid w:val="00DC5AFB"/>
    <w:rsid w:val="00DF77EE"/>
    <w:rsid w:val="00E15A8E"/>
    <w:rsid w:val="00E202BC"/>
    <w:rsid w:val="00E25844"/>
    <w:rsid w:val="00E4158F"/>
    <w:rsid w:val="00E70241"/>
    <w:rsid w:val="00E73658"/>
    <w:rsid w:val="00EA0A3A"/>
    <w:rsid w:val="00EA2C44"/>
    <w:rsid w:val="00EB125E"/>
    <w:rsid w:val="00ED3E5E"/>
    <w:rsid w:val="00EF1379"/>
    <w:rsid w:val="00EF6E22"/>
    <w:rsid w:val="00F14577"/>
    <w:rsid w:val="00F8659D"/>
    <w:rsid w:val="00FA116C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C4E6DF6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3070-8B1A-4BCC-A8BA-98A6073F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447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فرهاد سلطانی</cp:lastModifiedBy>
  <cp:revision>10</cp:revision>
  <cp:lastPrinted>2019-11-17T05:43:00Z</cp:lastPrinted>
  <dcterms:created xsi:type="dcterms:W3CDTF">2019-11-17T05:43:00Z</dcterms:created>
  <dcterms:modified xsi:type="dcterms:W3CDTF">2019-11-27T03:43:00Z</dcterms:modified>
</cp:coreProperties>
</file>